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AFD" w:rsidRPr="00452AFD" w:rsidRDefault="00452AFD" w:rsidP="00452AFD">
      <w:pPr>
        <w:shd w:val="clear" w:color="auto" w:fill="E6E6E6"/>
        <w:spacing w:after="0" w:line="240" w:lineRule="auto"/>
        <w:rPr>
          <w:rFonts w:ascii="Arial" w:eastAsia="Times New Roman" w:hAnsi="Arial" w:cs="Arial"/>
          <w:b/>
          <w:bCs/>
          <w:color w:val="000000"/>
          <w:sz w:val="21"/>
          <w:szCs w:val="21"/>
        </w:rPr>
      </w:pPr>
      <w:r>
        <w:rPr>
          <w:rFonts w:ascii="inherit" w:eastAsia="Times New Roman" w:hAnsi="inherit" w:cs="Arial"/>
          <w:b/>
          <w:bCs/>
          <w:color w:val="000000"/>
          <w:sz w:val="21"/>
          <w:szCs w:val="21"/>
          <w:bdr w:val="none" w:sz="0" w:space="0" w:color="auto" w:frame="1"/>
        </w:rPr>
        <w:t>1.</w:t>
      </w:r>
      <w:bookmarkStart w:id="0" w:name="_GoBack"/>
      <w:bookmarkEnd w:id="0"/>
      <w:r w:rsidRPr="00452AFD">
        <w:rPr>
          <w:rFonts w:ascii="inherit" w:eastAsia="Times New Roman" w:hAnsi="inherit" w:cs="Arial"/>
          <w:b/>
          <w:bCs/>
          <w:color w:val="000000"/>
          <w:sz w:val="21"/>
          <w:szCs w:val="21"/>
          <w:bdr w:val="none" w:sz="0" w:space="0" w:color="auto" w:frame="1"/>
        </w:rPr>
        <w:t>Discussion #5</w:t>
      </w:r>
    </w:p>
    <w:p w:rsidR="00452AFD" w:rsidRDefault="00452AFD" w:rsidP="00452AFD">
      <w:pPr>
        <w:spacing w:after="0" w:line="240" w:lineRule="auto"/>
        <w:jc w:val="center"/>
        <w:rPr>
          <w:rFonts w:ascii="Arial" w:eastAsia="Times New Roman" w:hAnsi="Arial" w:cs="Arial"/>
          <w:color w:val="000000"/>
          <w:sz w:val="19"/>
          <w:szCs w:val="19"/>
        </w:rPr>
      </w:pPr>
    </w:p>
    <w:p w:rsidR="00452AFD" w:rsidRDefault="00452AFD" w:rsidP="00452AFD">
      <w:pPr>
        <w:spacing w:after="0" w:line="240" w:lineRule="auto"/>
        <w:jc w:val="center"/>
        <w:rPr>
          <w:rFonts w:ascii="Arial" w:eastAsia="Times New Roman" w:hAnsi="Arial" w:cs="Arial"/>
          <w:color w:val="000000"/>
          <w:sz w:val="19"/>
          <w:szCs w:val="19"/>
        </w:rPr>
      </w:pPr>
    </w:p>
    <w:p w:rsidR="00452AFD" w:rsidRPr="00452AFD" w:rsidRDefault="00452AFD" w:rsidP="00452AFD">
      <w:pPr>
        <w:spacing w:after="0" w:line="240" w:lineRule="auto"/>
        <w:jc w:val="center"/>
        <w:rPr>
          <w:rFonts w:ascii="Arial" w:eastAsia="Times New Roman" w:hAnsi="Arial" w:cs="Arial"/>
          <w:color w:val="000000"/>
          <w:sz w:val="19"/>
          <w:szCs w:val="19"/>
        </w:rPr>
      </w:pPr>
      <w:hyperlink r:id="rId4" w:history="1">
        <w:r w:rsidRPr="00452AFD">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rsidR="00452AFD" w:rsidRPr="00452AFD" w:rsidRDefault="00452AFD" w:rsidP="00452AFD">
      <w:pPr>
        <w:pBdr>
          <w:bottom w:val="single" w:sz="6" w:space="1" w:color="auto"/>
        </w:pBdr>
        <w:spacing w:after="0" w:line="240" w:lineRule="auto"/>
        <w:jc w:val="center"/>
        <w:rPr>
          <w:rFonts w:ascii="Arial" w:eastAsia="Times New Roman" w:hAnsi="Arial" w:cs="Arial"/>
          <w:vanish/>
          <w:sz w:val="16"/>
          <w:szCs w:val="16"/>
        </w:rPr>
      </w:pPr>
      <w:r w:rsidRPr="00452AFD">
        <w:rPr>
          <w:rFonts w:ascii="Arial" w:eastAsia="Times New Roman" w:hAnsi="Arial" w:cs="Arial"/>
          <w:vanish/>
          <w:sz w:val="16"/>
          <w:szCs w:val="16"/>
        </w:rPr>
        <w:t>Top of Form</w:t>
      </w:r>
    </w:p>
    <w:p w:rsidR="00452AFD" w:rsidRPr="00452AFD" w:rsidRDefault="00452AFD" w:rsidP="00452AFD">
      <w:pPr>
        <w:spacing w:after="0" w:line="240" w:lineRule="auto"/>
        <w:ind w:firstLine="720"/>
        <w:rPr>
          <w:rFonts w:ascii="inherit" w:eastAsia="Times New Roman" w:hAnsi="inherit" w:cs="Arial"/>
          <w:color w:val="000000"/>
          <w:sz w:val="20"/>
          <w:szCs w:val="20"/>
        </w:rPr>
      </w:pPr>
      <w:r w:rsidRPr="00452AFD">
        <w:rPr>
          <w:rFonts w:ascii="Times New Roman" w:eastAsia="Times New Roman" w:hAnsi="Times New Roman" w:cs="Times New Roman"/>
          <w:color w:val="000000"/>
          <w:sz w:val="24"/>
          <w:szCs w:val="24"/>
          <w:bdr w:val="none" w:sz="0" w:space="0" w:color="auto" w:frame="1"/>
        </w:rPr>
        <w:t>The areas that I see more beneficial for this program that it gives children a couple of resources that could provide them with food. This includes breakfast, lunch and afterschool snacks. This also promotes nutrition education due to the children who are on these specific programs higher daily intake of fruits, vegetables, milk, and key nutrients like calcium, vitamin A, and folate on days they eat afterschool meals compared to days they do not.</w:t>
      </w:r>
    </w:p>
    <w:p w:rsidR="00452AFD" w:rsidRPr="00452AFD" w:rsidRDefault="00452AFD" w:rsidP="00452AFD">
      <w:pPr>
        <w:spacing w:after="0" w:line="240" w:lineRule="auto"/>
        <w:rPr>
          <w:rFonts w:ascii="inherit" w:eastAsia="Times New Roman" w:hAnsi="inherit" w:cs="Arial"/>
          <w:color w:val="000000"/>
          <w:sz w:val="20"/>
          <w:szCs w:val="20"/>
        </w:rPr>
      </w:pPr>
      <w:r w:rsidRPr="00452AFD">
        <w:rPr>
          <w:rFonts w:ascii="inherit" w:eastAsia="Times New Roman" w:hAnsi="inherit" w:cs="Times New Roman"/>
          <w:color w:val="000000"/>
          <w:sz w:val="24"/>
          <w:szCs w:val="24"/>
          <w:bdr w:val="none" w:sz="0" w:space="0" w:color="auto" w:frame="1"/>
        </w:rPr>
        <w:t xml:space="preserve"> </w:t>
      </w:r>
      <w:r w:rsidRPr="00452AFD">
        <w:rPr>
          <w:rFonts w:ascii="Times New Roman" w:eastAsia="Times New Roman" w:hAnsi="Times New Roman" w:cs="Times New Roman"/>
          <w:color w:val="000000"/>
          <w:sz w:val="24"/>
          <w:szCs w:val="24"/>
          <w:bdr w:val="none" w:sz="0" w:space="0" w:color="auto" w:frame="1"/>
        </w:rPr>
        <w:t>Children who have been fed would give them more energy to learn in school and be able to do after school activities where they know that they will be provided with food. Most families do not know that these programs exist. This is something that would need improvement, it is promoting awareness of programs that could help children be fed and end the hunger for children who live in a low-income family. </w:t>
      </w:r>
    </w:p>
    <w:p w:rsidR="00452AFD" w:rsidRPr="00452AFD" w:rsidRDefault="00452AFD" w:rsidP="00452AFD">
      <w:pPr>
        <w:spacing w:after="0" w:line="240" w:lineRule="auto"/>
        <w:ind w:firstLine="720"/>
        <w:rPr>
          <w:rFonts w:ascii="inherit" w:eastAsia="Times New Roman" w:hAnsi="inherit" w:cs="Arial"/>
          <w:color w:val="000000"/>
          <w:sz w:val="20"/>
          <w:szCs w:val="20"/>
        </w:rPr>
      </w:pPr>
      <w:r w:rsidRPr="00452AFD">
        <w:rPr>
          <w:rFonts w:ascii="Times New Roman" w:eastAsia="Times New Roman" w:hAnsi="Times New Roman" w:cs="Times New Roman"/>
          <w:color w:val="000000"/>
          <w:sz w:val="24"/>
          <w:szCs w:val="24"/>
          <w:bdr w:val="none" w:sz="0" w:space="0" w:color="auto" w:frame="1"/>
        </w:rPr>
        <w:t>I think that promoting programs that could help end childhood hunger can help many families in the United States. I did not know that there were a lot of programs that can help end hunger. I feel like any program that their target audience is children who are in a low-income family is beneficial. Not only it is beneficial but the children will be able to eat food that would be of more nutritional value. </w:t>
      </w:r>
    </w:p>
    <w:p w:rsidR="00452AFD" w:rsidRPr="00452AFD" w:rsidRDefault="00452AFD" w:rsidP="00452AFD">
      <w:pPr>
        <w:spacing w:after="0" w:line="240" w:lineRule="auto"/>
        <w:ind w:firstLine="720"/>
        <w:rPr>
          <w:rFonts w:ascii="inherit" w:eastAsia="Times New Roman" w:hAnsi="inherit" w:cs="Arial"/>
          <w:color w:val="000000"/>
          <w:sz w:val="20"/>
          <w:szCs w:val="20"/>
        </w:rPr>
      </w:pPr>
      <w:r w:rsidRPr="00452AFD">
        <w:rPr>
          <w:rFonts w:ascii="Times New Roman" w:eastAsia="Times New Roman" w:hAnsi="Times New Roman" w:cs="Times New Roman"/>
          <w:color w:val="000000"/>
          <w:sz w:val="24"/>
          <w:szCs w:val="24"/>
          <w:bdr w:val="none" w:sz="0" w:space="0" w:color="auto" w:frame="1"/>
        </w:rPr>
        <w:t>Food for Thought seems to be a beneficial organization in my opinion. It serves about 41 schools and it provides a bag with 15 items that could feed a family of 4 for two meals. Although, some families that are low income may have more family members than just 4 is this just exclusively for a family of 4. A family of 6 would not be able to qualify for this program? I think this organization is beneficial and seems to be growing with time. It is nice that some families that did not have money to eat on the weekend now have the opportunity to eat two meals. There are a lot of school programs that children could apply to get fed in the weekend, but it is beneficial to have more resources than just one specific resource. Although, school meals could have more nutritional food options than Food for Thought, but Food for Thought feeds the family of 4, not just the children. </w:t>
      </w:r>
    </w:p>
    <w:p w:rsidR="00452AFD" w:rsidRPr="00452AFD" w:rsidRDefault="00452AFD" w:rsidP="00452AFD">
      <w:pPr>
        <w:pBdr>
          <w:top w:val="single" w:sz="6" w:space="1" w:color="auto"/>
        </w:pBdr>
        <w:spacing w:after="0" w:line="240" w:lineRule="auto"/>
        <w:jc w:val="center"/>
        <w:rPr>
          <w:rFonts w:ascii="Arial" w:eastAsia="Times New Roman" w:hAnsi="Arial" w:cs="Arial"/>
          <w:vanish/>
          <w:sz w:val="16"/>
          <w:szCs w:val="16"/>
        </w:rPr>
      </w:pPr>
      <w:r w:rsidRPr="00452AFD">
        <w:rPr>
          <w:rFonts w:ascii="Arial" w:eastAsia="Times New Roman" w:hAnsi="Arial" w:cs="Arial"/>
          <w:vanish/>
          <w:sz w:val="16"/>
          <w:szCs w:val="16"/>
        </w:rPr>
        <w:t>Bottom of Form</w:t>
      </w:r>
    </w:p>
    <w:p w:rsidR="003231BF" w:rsidRDefault="003231BF"/>
    <w:p w:rsidR="00452AFD" w:rsidRDefault="00452AFD"/>
    <w:p w:rsidR="00452AFD" w:rsidRPr="00452AFD" w:rsidRDefault="00452AFD" w:rsidP="00452AFD">
      <w:pPr>
        <w:rPr>
          <w:b/>
        </w:rPr>
      </w:pPr>
      <w:proofErr w:type="gramStart"/>
      <w:r>
        <w:rPr>
          <w:b/>
        </w:rPr>
        <w:t>2.</w:t>
      </w:r>
      <w:r w:rsidRPr="00452AFD">
        <w:rPr>
          <w:b/>
        </w:rPr>
        <w:t>By</w:t>
      </w:r>
      <w:proofErr w:type="gramEnd"/>
      <w:r w:rsidRPr="00452AFD">
        <w:rPr>
          <w:b/>
        </w:rPr>
        <w:t xml:space="preserve"> </w:t>
      </w:r>
      <w:proofErr w:type="spellStart"/>
      <w:r w:rsidRPr="00452AFD">
        <w:rPr>
          <w:b/>
        </w:rPr>
        <w:t>Yulia</w:t>
      </w:r>
      <w:proofErr w:type="spellEnd"/>
      <w:r w:rsidRPr="00452AFD">
        <w:rPr>
          <w:b/>
        </w:rPr>
        <w:t xml:space="preserve"> </w:t>
      </w:r>
      <w:proofErr w:type="spellStart"/>
      <w:r w:rsidRPr="00452AFD">
        <w:rPr>
          <w:b/>
        </w:rPr>
        <w:t>Rirdan</w:t>
      </w:r>
      <w:proofErr w:type="spellEnd"/>
    </w:p>
    <w:p w:rsidR="00452AFD" w:rsidRDefault="00452AFD" w:rsidP="00452AFD">
      <w:r>
        <w:t>COLLAPSE</w:t>
      </w:r>
    </w:p>
    <w:p w:rsidR="00452AFD" w:rsidRDefault="00452AFD" w:rsidP="00452AFD">
      <w:r>
        <w:t xml:space="preserve">Perhaps my outlook on life is not very standard, but when forming an opinion about something I always strive to “dig” deeper, all the way to a problem's root cause. Such focus inevitably leads me to a different way of </w:t>
      </w:r>
      <w:proofErr w:type="gramStart"/>
      <w:r>
        <w:t>thinking, that</w:t>
      </w:r>
      <w:proofErr w:type="gramEnd"/>
      <w:r>
        <w:t xml:space="preserve"> looks beyond the surface.</w:t>
      </w:r>
    </w:p>
    <w:p w:rsidR="00452AFD" w:rsidRDefault="00452AFD" w:rsidP="00452AFD"/>
    <w:p w:rsidR="00452AFD" w:rsidRDefault="00452AFD" w:rsidP="00452AFD">
      <w:r>
        <w:t xml:space="preserve">Do all those safety net programs for poor people help the poor or do they incentivize irresponsible behaviors such as (for instance) having many more children than a family actually can afford to feed because these social programs create a mental attitude of entitlement to those programs and destroy our naturally wired instinct of self-reliance?  And when a person loses his/her attitude of self-reliance and learns to rely on the government, there is something precious in their character that is lost, something crashed in their spirit... Could it be that income-based social programs create overall more </w:t>
      </w:r>
      <w:r>
        <w:lastRenderedPageBreak/>
        <w:t xml:space="preserve">harm than good as they trap millions of people within a certain low income bracket, incentivizing them not to earn more and to remain poor, thus crushing their potential for success? Isn't a trap that starts from good intentions still a trap? These are important questions that we have to ask ourselves. To answer such hard questions, we often look for answers by analyzing the history. The "Great Society" act, started by the </w:t>
      </w:r>
      <w:proofErr w:type="gramStart"/>
      <w:r>
        <w:t>democratic party</w:t>
      </w:r>
      <w:proofErr w:type="gramEnd"/>
      <w:r>
        <w:t xml:space="preserve"> in the 1960s, arguably single-handedly decimated the black communities by financially incentivizing single parent households, and thus driving fathers out of homes. As the result of this "feel good" policies, now over 70% of black children grow in one-parent households, fatherless, a factor which is GREATLY connected to poverty and higher chance of overall worse outcome (imprisonment, </w:t>
      </w:r>
      <w:proofErr w:type="spellStart"/>
      <w:r>
        <w:t>etc</w:t>
      </w:r>
      <w:proofErr w:type="spellEnd"/>
      <w:r>
        <w:t>).  Before "Great Society" act, black communities had, for the most part, a culture of nuclear families and strong morals, and did better financially than they do now. Looking back some 50+ years later, was this "feel good" democratic policy helpful to the black communities, or was it the worst evil that ever happened to them? I strongly believe it to be the latter.</w:t>
      </w:r>
    </w:p>
    <w:p w:rsidR="00452AFD" w:rsidRDefault="00452AFD" w:rsidP="00452AFD"/>
    <w:p w:rsidR="00452AFD" w:rsidRDefault="00452AFD" w:rsidP="00452AFD">
      <w:r>
        <w:t>Medicaid, food stamps... all these "feel good" policies... how many of you actually got to know recipients of those programs close and personal? I have. I talked to countless people on Medicaid and food stamps. EVERY SINGLE such family that I got to know puts a great deal of effort in monitoring their annual income very carefully to not overshoot the limit that would re-qualify them for Medicaid and food stamps. They would (and in many cases did) choose to quit their job when asked to increase their hours (that would make them overshoot the programs' limit). Yes, I personally know families who CHOSE to quit their jobs because of it and to be unemployed living off of food stamps and other programs than to have the courage to break free from the government’s tit they are latched on and try to be successful instead. Are these programs a gift? For some people, with an objective physical or mental incapacitating condition, they might be. But for other people, they are nothing but an evil trap that traps them and prevents them from reaching their full potential.</w:t>
      </w:r>
    </w:p>
    <w:p w:rsidR="00452AFD" w:rsidRDefault="00452AFD" w:rsidP="00452AFD"/>
    <w:p w:rsidR="00452AFD" w:rsidRDefault="00452AFD" w:rsidP="00452AFD">
      <w:r>
        <w:t>Having said that, should it be the government's responsibility to feed children at school? It could be, as long as it is NOT income-dependent, aka as long as it does not become another "feel good" trap. If the government decides to make school lunch part of free education for everyone, that is fine. But we have to move away from that income-dependent need to qualify for free lunches.</w:t>
      </w:r>
    </w:p>
    <w:p w:rsidR="00452AFD" w:rsidRDefault="00452AFD" w:rsidP="00452AFD"/>
    <w:p w:rsidR="00452AFD" w:rsidRDefault="00452AFD" w:rsidP="00452AFD">
      <w:r>
        <w:t>As for breakfasts and meals outside school, this should not be the government's responsibility. When families choose to have children, this decision should be carefully thought through. It is a troublesome way of thinking when families make conscious decision to have children knowing that they are not able to afford raising them and with a full intention to add their children as a burden (</w:t>
      </w:r>
      <w:proofErr w:type="spellStart"/>
      <w:r>
        <w:t>unliftable</w:t>
      </w:r>
      <w:proofErr w:type="spellEnd"/>
      <w:r>
        <w:t xml:space="preserve"> at this point) on the shoulders of the American middle class (aka the taxpayer) who already work themselves (quite literally) to death. The middle class has become that mythological Atlas, the giant who holds the world on his shoulders, with the burden getting heavier and heavier every day. When will our society FINALLY have a mercy on them and will just tell this Atlas to shrug? The burden is just too heavy at this point. Just shrug. When will we tell people who consciously choose to have more children so that they can latch on the tit of these middle class families (aka the government) ever tighter to start raising their own children and start using contraception (readily available to everyone) when they cannot afford raising </w:t>
      </w:r>
      <w:r>
        <w:lastRenderedPageBreak/>
        <w:t>another child? All those are questions that each of us should ask out of logic, not hysteria or drama… or that “feel good “human pet project” superiority complex.”</w:t>
      </w:r>
    </w:p>
    <w:p w:rsidR="00452AFD" w:rsidRDefault="00452AFD" w:rsidP="00452AFD"/>
    <w:p w:rsidR="00452AFD" w:rsidRDefault="00452AFD" w:rsidP="00452AFD">
      <w:r>
        <w:t>To answer the question about the good and the improvement areas of the program: The obvious benefits of the school lunch program is that children get to eat a hot, fresh meal, not a prepacked sandwich. It is also good that progressively more districts provide salad bars and replace unhealthy foods/drinks with healthier options. However, even the menu of BVSD (supposedly, one of the healthiest menus in the country) still has plenty room for improvements. They still feed their student pizza every Monday, they still use GMO corn/soy. Some of their meals are deep-fried (very unhealthy and completely unnecessary). They offer virtually no fish to speak of. Their gluten free options are very limited, so GF kids are able to eat only one-two meals a week at best (yet their parents are not asked to pay lower taxes because of that).</w:t>
      </w:r>
    </w:p>
    <w:p w:rsidR="00452AFD" w:rsidRDefault="00452AFD" w:rsidP="00452AFD"/>
    <w:p w:rsidR="00452AFD" w:rsidRDefault="00452AFD" w:rsidP="00452AFD">
      <w:r>
        <w:t xml:space="preserve">As far as Food for Thought, I think it is a wonderful organization. In fact, this is EXACTLY what a philanthropy SHOULD BE in an ideal world: completely volunteer (not forced through the theft of increased taxes), where kind-hearted individuals follow their calling and put in their OWN EFFORT in raising private money to do good in the world. They are using their time, effort and money to help people they want to help, and this is an admirable thing. Please notice, this is VERY DIFFERENT from those who try to forcibly take money away from hard working middle class families to generously distribute them to those who are careful to not earn more than would allow them remain in social programs. There is nothing admirable about being generous with other people’s hard-earned money! Very </w:t>
      </w:r>
      <w:proofErr w:type="spellStart"/>
      <w:r>
        <w:t>very</w:t>
      </w:r>
      <w:proofErr w:type="spellEnd"/>
      <w:r>
        <w:t xml:space="preserve"> different from honest philanthropic organizations such as Food for Thought. I wholeheartedly support volunteer philanthropy and admire people who are willing to put in their own effort to raise money that would make some great projects a reality. All school breakfast and summer meals programs should be run through such programs, they should never be another burden of the government (the taxpayer). So, yes it is a very beneficial organization.</w:t>
      </w:r>
    </w:p>
    <w:p w:rsidR="00452AFD" w:rsidRDefault="00452AFD" w:rsidP="00452AFD"/>
    <w:p w:rsidR="00452AFD" w:rsidRDefault="00452AFD" w:rsidP="00452AFD">
      <w:r>
        <w:t>As the society, we may decide that while children are at school, it might be school’s (aka government) responsibility to feed these children. But outside of that, when we talk about meals outside school as well as breakfast meals, I firmly believe that it is the parents who are responsible for feeding their children, not the government (aka not the hard-working middle class). One more question to ask: where does the reasonable (honest) taxation of the heard-working middle class stops and an open, plain abuse of their hard work and robustness begins? I think, it has already began…</w:t>
      </w:r>
    </w:p>
    <w:p w:rsidR="00452AFD" w:rsidRDefault="00452AFD"/>
    <w:p w:rsidR="00452AFD" w:rsidRPr="00452AFD" w:rsidRDefault="00452AFD" w:rsidP="00452AFD">
      <w:pPr>
        <w:rPr>
          <w:b/>
        </w:rPr>
      </w:pPr>
      <w:proofErr w:type="gramStart"/>
      <w:r>
        <w:rPr>
          <w:b/>
        </w:rPr>
        <w:t>3.</w:t>
      </w:r>
      <w:r w:rsidRPr="00452AFD">
        <w:rPr>
          <w:b/>
        </w:rPr>
        <w:t>Jessica</w:t>
      </w:r>
      <w:proofErr w:type="gramEnd"/>
      <w:r w:rsidRPr="00452AFD">
        <w:rPr>
          <w:b/>
        </w:rPr>
        <w:t xml:space="preserve"> Martinez </w:t>
      </w:r>
    </w:p>
    <w:p w:rsidR="00452AFD" w:rsidRDefault="00452AFD" w:rsidP="00452AFD">
      <w:r>
        <w:t>Unit 5 discussion</w:t>
      </w:r>
    </w:p>
    <w:p w:rsidR="00452AFD" w:rsidRDefault="00452AFD" w:rsidP="00452AFD">
      <w:r>
        <w:t>COLLAPSE</w:t>
      </w:r>
    </w:p>
    <w:p w:rsidR="00452AFD" w:rsidRDefault="00452AFD" w:rsidP="00452AFD">
      <w:r>
        <w:lastRenderedPageBreak/>
        <w:t xml:space="preserve">After reading the article, I think the part of school lunch programs that work well is providing low-income students with free and/or reduced meals. I've always thought that to be important since it's been shown time and time again how the food students eat alters their behavior and performance in school. I think the requirements for the meals served are okay, but could always be improved since the obesity rate with children and adolescence is high. That being said, serving them better food does not promise they would eat it, so that's the double edged sword with that one. I also think it's good that they've become more streamlined by counting the meals a student has had and by reducing the paperwork for parent's. </w:t>
      </w:r>
    </w:p>
    <w:p w:rsidR="00452AFD" w:rsidRDefault="00452AFD" w:rsidP="00452AFD"/>
    <w:p w:rsidR="00452AFD" w:rsidRDefault="00452AFD" w:rsidP="00452AFD">
      <w:r>
        <w:t xml:space="preserve">I've actually volunteered many times for Food for Thought so I am very familiar with them, their mission and how they work. I think their concept is great. They provide "power sacks" to kids on Fridays to take home over the weekend. The criteria a family must meet to be eligible to </w:t>
      </w:r>
      <w:proofErr w:type="gramStart"/>
      <w:r>
        <w:t>receive  a</w:t>
      </w:r>
      <w:proofErr w:type="gramEnd"/>
      <w:r>
        <w:t xml:space="preserve"> power sack is having an annual income of $25,000 or less for a family of four. They set out pallets (all food comes from Food Bank of the Rockies) and its literally an assembly line of volunteers walking down the stretch of several tables and picking one of each item, putting it in a bag, handing it to a person at the end of the table to tie and put in a bin, and you walk to the back of the table and begin again. The atmosphere is great and there is zero overhead or profit, every dollar raised goes towards these </w:t>
      </w:r>
      <w:proofErr w:type="spellStart"/>
      <w:r>
        <w:t>powersacks</w:t>
      </w:r>
      <w:proofErr w:type="spellEnd"/>
      <w:r>
        <w:t xml:space="preserve"> for kids and their family. The only thing I thought could use improvement for this would be the items each week. Everything is non-perishable which I understand, but sometimes items were condiments and not an actual food item often the condiments didn't seem to go with the other items at all.</w:t>
      </w:r>
    </w:p>
    <w:p w:rsidR="00452AFD" w:rsidRDefault="00452AFD" w:rsidP="00452AFD"/>
    <w:p w:rsidR="00452AFD" w:rsidRDefault="00452AFD" w:rsidP="00452AFD">
      <w:r>
        <w:t xml:space="preserve">An example week might be: Can of corn, can of peaches, spaghetti noodles, marinara sauce, small container of mayo, bottle of honey mustard, package of top </w:t>
      </w:r>
      <w:proofErr w:type="spellStart"/>
      <w:r>
        <w:t>ramin</w:t>
      </w:r>
      <w:proofErr w:type="spellEnd"/>
      <w:r>
        <w:t xml:space="preserve"> noodles, small bag of rice, </w:t>
      </w:r>
      <w:proofErr w:type="gramStart"/>
      <w:r>
        <w:t>can</w:t>
      </w:r>
      <w:proofErr w:type="gramEnd"/>
      <w:r>
        <w:t xml:space="preserve"> of kidney beans.</w:t>
      </w:r>
    </w:p>
    <w:p w:rsidR="00452AFD" w:rsidRDefault="00452AFD" w:rsidP="00452AFD"/>
    <w:p w:rsidR="00452AFD" w:rsidRDefault="00452AFD" w:rsidP="00452AFD">
      <w:r>
        <w:t>There was usually about 10 items each week and there was always one of each item in each bag. I realize it is all better than nothing, and I'm not at all taking away from what they do, I just thought it was weird some weeks that there seemed to be so many condiments as an item they were getting. I think it's a great concept and I've loved volunteering there. I think it's wonderful that two people from the Denver Metro neighborhood realized there was a problem and decided to start a non-profit because in my opinion I don't think it's the school's responsibility to feed kids over the weekend and over breaks.</w:t>
      </w:r>
    </w:p>
    <w:p w:rsidR="00452AFD" w:rsidRDefault="00452AFD"/>
    <w:p w:rsidR="00452AFD" w:rsidRDefault="00452AFD"/>
    <w:sectPr w:rsidR="00452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803"/>
    <w:rsid w:val="003231BF"/>
    <w:rsid w:val="00452AFD"/>
    <w:rsid w:val="00496803"/>
    <w:rsid w:val="00707E1D"/>
    <w:rsid w:val="009E51A4"/>
    <w:rsid w:val="00FA1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A408B"/>
  <w15:chartTrackingRefBased/>
  <w15:docId w15:val="{CA8745E4-7563-4408-987C-F8E105F6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2AFD"/>
    <w:rPr>
      <w:color w:val="0000FF"/>
      <w:u w:val="single"/>
    </w:rPr>
  </w:style>
  <w:style w:type="paragraph" w:styleId="z-TopofForm">
    <w:name w:val="HTML Top of Form"/>
    <w:basedOn w:val="Normal"/>
    <w:next w:val="Normal"/>
    <w:link w:val="z-TopofFormChar"/>
    <w:hidden/>
    <w:uiPriority w:val="99"/>
    <w:semiHidden/>
    <w:unhideWhenUsed/>
    <w:rsid w:val="00452AF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52AFD"/>
    <w:rPr>
      <w:rFonts w:ascii="Arial" w:eastAsia="Times New Roman" w:hAnsi="Arial" w:cs="Arial"/>
      <w:vanish/>
      <w:sz w:val="16"/>
      <w:szCs w:val="16"/>
    </w:rPr>
  </w:style>
  <w:style w:type="paragraph" w:styleId="NormalWeb">
    <w:name w:val="Normal (Web)"/>
    <w:basedOn w:val="Normal"/>
    <w:uiPriority w:val="99"/>
    <w:semiHidden/>
    <w:unhideWhenUsed/>
    <w:rsid w:val="00452A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52AFD"/>
  </w:style>
  <w:style w:type="paragraph" w:styleId="z-BottomofForm">
    <w:name w:val="HTML Bottom of Form"/>
    <w:basedOn w:val="Normal"/>
    <w:next w:val="Normal"/>
    <w:link w:val="z-BottomofFormChar"/>
    <w:hidden/>
    <w:uiPriority w:val="99"/>
    <w:semiHidden/>
    <w:unhideWhenUsed/>
    <w:rsid w:val="00452AF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52AF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421009">
      <w:bodyDiv w:val="1"/>
      <w:marLeft w:val="0"/>
      <w:marRight w:val="0"/>
      <w:marTop w:val="0"/>
      <w:marBottom w:val="0"/>
      <w:divBdr>
        <w:top w:val="none" w:sz="0" w:space="0" w:color="auto"/>
        <w:left w:val="none" w:sz="0" w:space="0" w:color="auto"/>
        <w:bottom w:val="none" w:sz="0" w:space="0" w:color="auto"/>
        <w:right w:val="none" w:sz="0" w:space="0" w:color="auto"/>
      </w:divBdr>
      <w:divsChild>
        <w:div w:id="849687668">
          <w:marLeft w:val="0"/>
          <w:marRight w:val="0"/>
          <w:marTop w:val="0"/>
          <w:marBottom w:val="0"/>
          <w:divBdr>
            <w:top w:val="none" w:sz="0" w:space="0" w:color="auto"/>
            <w:left w:val="none" w:sz="0" w:space="0" w:color="auto"/>
            <w:bottom w:val="none" w:sz="0" w:space="0" w:color="auto"/>
            <w:right w:val="none" w:sz="0" w:space="0" w:color="auto"/>
          </w:divBdr>
          <w:divsChild>
            <w:div w:id="452947353">
              <w:marLeft w:val="0"/>
              <w:marRight w:val="0"/>
              <w:marTop w:val="0"/>
              <w:marBottom w:val="0"/>
              <w:divBdr>
                <w:top w:val="none" w:sz="0" w:space="0" w:color="auto"/>
                <w:left w:val="none" w:sz="0" w:space="0" w:color="auto"/>
                <w:bottom w:val="none" w:sz="0" w:space="0" w:color="auto"/>
                <w:right w:val="none" w:sz="0" w:space="0" w:color="auto"/>
              </w:divBdr>
              <w:divsChild>
                <w:div w:id="63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939645">
          <w:marLeft w:val="0"/>
          <w:marRight w:val="0"/>
          <w:marTop w:val="0"/>
          <w:marBottom w:val="0"/>
          <w:divBdr>
            <w:top w:val="none" w:sz="0" w:space="0" w:color="auto"/>
            <w:left w:val="none" w:sz="0" w:space="0" w:color="auto"/>
            <w:bottom w:val="none" w:sz="0" w:space="0" w:color="auto"/>
            <w:right w:val="none" w:sz="0" w:space="0" w:color="auto"/>
          </w:divBdr>
          <w:divsChild>
            <w:div w:id="808061131">
              <w:marLeft w:val="0"/>
              <w:marRight w:val="0"/>
              <w:marTop w:val="0"/>
              <w:marBottom w:val="0"/>
              <w:divBdr>
                <w:top w:val="none" w:sz="0" w:space="0" w:color="auto"/>
                <w:left w:val="none" w:sz="0" w:space="0" w:color="auto"/>
                <w:bottom w:val="none" w:sz="0" w:space="0" w:color="auto"/>
                <w:right w:val="none" w:sz="0" w:space="0" w:color="auto"/>
              </w:divBdr>
              <w:divsChild>
                <w:div w:id="1481576447">
                  <w:marLeft w:val="0"/>
                  <w:marRight w:val="0"/>
                  <w:marTop w:val="0"/>
                  <w:marBottom w:val="0"/>
                  <w:divBdr>
                    <w:top w:val="none" w:sz="0" w:space="0" w:color="auto"/>
                    <w:left w:val="none" w:sz="0" w:space="0" w:color="auto"/>
                    <w:bottom w:val="none" w:sz="0" w:space="0" w:color="auto"/>
                    <w:right w:val="none" w:sz="0" w:space="0" w:color="auto"/>
                  </w:divBdr>
                  <w:divsChild>
                    <w:div w:id="154883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trostate-bb.blackboard.com/webapps/discussionboard/do/message?action=list_messages&amp;course_id=_148577_1&amp;nav=discussion_board_entry&amp;conf_id=_206742_1&amp;forum_id=_425065_1&amp;message_id=_6671635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2881</TotalTime>
  <Pages>4</Pages>
  <Words>1891</Words>
  <Characters>10783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Hamad, Rusul</cp:lastModifiedBy>
  <cp:revision>1</cp:revision>
  <dcterms:created xsi:type="dcterms:W3CDTF">2020-03-11T17:23:00Z</dcterms:created>
  <dcterms:modified xsi:type="dcterms:W3CDTF">2020-03-13T18:29:00Z</dcterms:modified>
</cp:coreProperties>
</file>